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1B" w:rsidRDefault="004835CA" w:rsidP="006E1A44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hyperlink r:id="rId7" w:tgtFrame="_blank" w:history="1">
        <w:r w:rsidR="00FF6510" w:rsidRPr="008E6D95">
          <w:rPr>
            <w:rFonts w:ascii="標楷體" w:eastAsia="標楷體" w:hAnsi="標楷體" w:cs="Arial" w:hint="eastAsia"/>
            <w:b/>
            <w:bCs/>
            <w:color w:val="000000"/>
            <w:kern w:val="0"/>
            <w:sz w:val="32"/>
            <w:szCs w:val="32"/>
            <w:bdr w:val="none" w:sz="0" w:space="0" w:color="auto" w:frame="1"/>
          </w:rPr>
          <w:t>銘恩興業有限公司</w:t>
        </w:r>
      </w:hyperlink>
      <w:r w:rsidR="00FF6510" w:rsidRPr="008E6D95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徵</w:t>
      </w:r>
      <w:r w:rsidR="003C3C1B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求台糖研究所</w:t>
      </w:r>
    </w:p>
    <w:p w:rsidR="00FF6510" w:rsidRPr="008E6D95" w:rsidRDefault="003C3C1B" w:rsidP="006E1A44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碩士級研究助理</w:t>
      </w:r>
      <w:r w:rsidR="00FF6510" w:rsidRPr="008E6D95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公告</w:t>
      </w:r>
    </w:p>
    <w:p w:rsidR="00FF6510" w:rsidRPr="00C564FE" w:rsidRDefault="00FF6510" w:rsidP="006E1A44">
      <w:pPr>
        <w:pStyle w:val="a5"/>
        <w:numPr>
          <w:ilvl w:val="0"/>
          <w:numId w:val="2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職稱：約聘碩士級研究助理</w:t>
      </w:r>
    </w:p>
    <w:p w:rsidR="00FF6510" w:rsidRPr="00C564FE" w:rsidRDefault="00FF6510" w:rsidP="00C564FE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工作地點：台灣糖業股份有限公司研究所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台南市東區生產路</w:t>
      </w:r>
      <w:r w:rsidR="003C3C1B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54、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68</w:t>
      </w:r>
      <w:r w:rsidR="003C3C1B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、200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號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)  </w:t>
      </w:r>
    </w:p>
    <w:p w:rsidR="00FF6510" w:rsidRPr="00C564FE" w:rsidRDefault="00FF6510" w:rsidP="00C564FE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名額：</w:t>
      </w:r>
      <w:r w:rsidR="006E1A4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~7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名（及儲備人員數名）</w:t>
      </w:r>
    </w:p>
    <w:p w:rsidR="00FF6510" w:rsidRPr="00C564FE" w:rsidRDefault="00FF6510" w:rsidP="00C564FE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工作性質：全職</w:t>
      </w:r>
    </w:p>
    <w:p w:rsidR="00FF6510" w:rsidRPr="00C564FE" w:rsidRDefault="00FF6510" w:rsidP="00C564FE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工作時間：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08:00~17:00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，周休二日。</w:t>
      </w:r>
    </w:p>
    <w:p w:rsidR="00FF6510" w:rsidRPr="00C564FE" w:rsidRDefault="00FF6510" w:rsidP="00C564FE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薪資：採月薪制，月薪</w:t>
      </w:r>
      <w:r w:rsidRPr="00C564FE">
        <w:rPr>
          <w:rFonts w:ascii="標楷體" w:eastAsia="標楷體" w:hAnsi="標楷體" w:cs="Arial"/>
          <w:b/>
          <w:color w:val="7030A0"/>
          <w:kern w:val="0"/>
          <w:sz w:val="28"/>
          <w:szCs w:val="28"/>
        </w:rPr>
        <w:t>36,000</w:t>
      </w:r>
      <w:r w:rsidRPr="00C564FE">
        <w:rPr>
          <w:rFonts w:ascii="標楷體" w:eastAsia="標楷體" w:hAnsi="標楷體" w:cs="Arial" w:hint="eastAsia"/>
          <w:b/>
          <w:color w:val="7030A0"/>
          <w:kern w:val="0"/>
          <w:sz w:val="28"/>
          <w:szCs w:val="28"/>
        </w:rPr>
        <w:t>元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，並適用勞基法相關規定。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="003C3C1B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試用及工作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表現良好</w:t>
      </w:r>
      <w:r w:rsidR="003C3C1B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者，經計畫主持人同意者得予調薪，並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發給考核獎金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</w:p>
    <w:p w:rsidR="00C564FE" w:rsidRPr="00C564FE" w:rsidRDefault="00FF6510" w:rsidP="00C564FE">
      <w:pPr>
        <w:spacing w:line="400" w:lineRule="exact"/>
        <w:ind w:leftChars="1" w:left="1982" w:hangingChars="707" w:hanging="1980"/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◆</w:t>
      </w:r>
      <w:r w:rsidRPr="00C564FE">
        <w:rPr>
          <w:rFonts w:ascii="標楷體" w:eastAsia="標楷體" w:hAnsi="標楷體" w:cs="Cambria Math"/>
          <w:color w:val="000000"/>
          <w:kern w:val="0"/>
          <w:sz w:val="28"/>
          <w:szCs w:val="28"/>
          <w:bdr w:val="none" w:sz="0" w:space="0" w:color="auto" w:frame="1"/>
        </w:rPr>
        <w:t xml:space="preserve">  </w:t>
      </w:r>
      <w:r w:rsidRPr="00C564FE">
        <w:rPr>
          <w:rFonts w:ascii="標楷體" w:eastAsia="標楷體" w:hAnsi="標楷體" w:cs="Cambria Math" w:hint="eastAsia"/>
          <w:color w:val="000000"/>
          <w:kern w:val="0"/>
          <w:sz w:val="28"/>
          <w:szCs w:val="28"/>
          <w:bdr w:val="none" w:sz="0" w:space="0" w:color="auto" w:frame="1"/>
        </w:rPr>
        <w:t>應徵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方式：</w:t>
      </w:r>
      <w:hyperlink r:id="rId8" w:history="1">
        <w:r w:rsidR="00C564FE" w:rsidRPr="00C564FE">
          <w:rPr>
            <w:rStyle w:val="a3"/>
            <w:rFonts w:ascii="標楷體" w:eastAsia="標楷體" w:hAnsi="標楷體" w:cs="Arial" w:hint="eastAsia"/>
            <w:kern w:val="0"/>
            <w:sz w:val="28"/>
            <w:szCs w:val="28"/>
            <w:bdr w:val="none" w:sz="0" w:space="0" w:color="auto" w:frame="1"/>
          </w:rPr>
          <w:t>請將履歷資料e-mail至syhtaiwan@yahoo.com.tw；syhtaiwanhuang@gmail.com</w:t>
        </w:r>
      </w:hyperlink>
    </w:p>
    <w:p w:rsidR="00FF6510" w:rsidRPr="00C564FE" w:rsidRDefault="00C564FE" w:rsidP="00C564FE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履歷</w:t>
      </w:r>
      <w:r w:rsidR="00FF6510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資料須含</w:t>
      </w:r>
      <w:r w:rsidR="00FF6510"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</w:p>
    <w:p w:rsidR="00FF6510" w:rsidRPr="00C564FE" w:rsidRDefault="00FF6510" w:rsidP="00C564FE">
      <w:pPr>
        <w:pStyle w:val="a5"/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附照片簡歷一份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並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須含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鎘人資料、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聯絡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電話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及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簡述曾待過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之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實驗室與曾做過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之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實驗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FF6510" w:rsidRPr="00C564FE" w:rsidRDefault="00FF6510" w:rsidP="00C564FE">
      <w:pPr>
        <w:pStyle w:val="a5"/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畢業證書與畢業成績單影本。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</w:p>
    <w:p w:rsidR="00FF6510" w:rsidRPr="00C564FE" w:rsidRDefault="00FF6510" w:rsidP="00C564FE">
      <w:pPr>
        <w:pStyle w:val="a5"/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有英文能力資格證明者請附影本。</w:t>
      </w:r>
    </w:p>
    <w:p w:rsidR="00FF6510" w:rsidRPr="00C564FE" w:rsidRDefault="00FF6510" w:rsidP="00C564FE">
      <w:pPr>
        <w:pStyle w:val="a5"/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</w:pP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C564FE">
        <w:rPr>
          <w:rFonts w:ascii="標楷體" w:eastAsia="標楷體" w:hAnsi="標楷體" w:cs="Arial" w:hint="eastAsia"/>
          <w:b/>
          <w:color w:val="7030A0"/>
          <w:kern w:val="0"/>
          <w:sz w:val="28"/>
          <w:szCs w:val="28"/>
          <w:bdr w:val="none" w:sz="0" w:space="0" w:color="auto" w:frame="1"/>
        </w:rPr>
        <w:t>請註明「應徵</w:t>
      </w:r>
      <w:r w:rsidRPr="00C564FE">
        <w:rPr>
          <w:rFonts w:ascii="新細明體" w:hAnsi="新細明體" w:cs="新細明體" w:hint="eastAsia"/>
          <w:b/>
          <w:color w:val="7030A0"/>
          <w:kern w:val="0"/>
          <w:sz w:val="28"/>
          <w:szCs w:val="28"/>
          <w:bdr w:val="none" w:sz="0" w:space="0" w:color="auto" w:frame="1"/>
        </w:rPr>
        <w:t>〇〇</w:t>
      </w:r>
      <w:r w:rsidRPr="00C564FE">
        <w:rPr>
          <w:rFonts w:ascii="標楷體" w:eastAsia="標楷體" w:hAnsi="標楷體" w:cs="Arial" w:hint="eastAsia"/>
          <w:b/>
          <w:color w:val="7030A0"/>
          <w:kern w:val="0"/>
          <w:sz w:val="28"/>
          <w:szCs w:val="28"/>
          <w:bdr w:val="none" w:sz="0" w:space="0" w:color="auto" w:frame="1"/>
        </w:rPr>
        <w:t>組研究助理」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FF6510" w:rsidRPr="00C564FE" w:rsidRDefault="00FF6510" w:rsidP="00C564FE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經書面審核通過者通知面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談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，不合者恕不另行通知。</w:t>
      </w:r>
    </w:p>
    <w:p w:rsidR="00FF6510" w:rsidRPr="00C564FE" w:rsidRDefault="00FF6510" w:rsidP="00C564FE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連絡電話：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0952-938226黃小姐、</w:t>
      </w:r>
      <w:r w:rsidRPr="00C564FE">
        <w:rPr>
          <w:rFonts w:ascii="標楷體" w:eastAsia="標楷體" w:hAnsi="標楷體" w:cs="Arial"/>
          <w:color w:val="000000"/>
          <w:kern w:val="0"/>
          <w:sz w:val="28"/>
          <w:szCs w:val="28"/>
          <w:bdr w:val="none" w:sz="0" w:space="0" w:color="auto" w:frame="1"/>
        </w:rPr>
        <w:t>0928-375367</w:t>
      </w:r>
      <w:r w:rsidR="00C564FE"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黃先生</w:t>
      </w: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FF6510" w:rsidRPr="00C564FE" w:rsidRDefault="00FF6510" w:rsidP="00C564FE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564FE">
        <w:rPr>
          <w:rFonts w:ascii="標楷體" w:eastAsia="標楷體" w:hAnsi="標楷體" w:cs="Arial" w:hint="eastAsia"/>
          <w:color w:val="000000"/>
          <w:kern w:val="0"/>
          <w:sz w:val="28"/>
          <w:szCs w:val="28"/>
          <w:bdr w:val="none" w:sz="0" w:space="0" w:color="auto" w:frame="1"/>
        </w:rPr>
        <w:t>各組職缺所需資格條件、工作項目及作業要求如下：</w:t>
      </w:r>
    </w:p>
    <w:p w:rsidR="00C564FE" w:rsidRPr="00C564FE" w:rsidRDefault="00C564FE" w:rsidP="00C564FE">
      <w:pPr>
        <w:pStyle w:val="a5"/>
        <w:spacing w:line="400" w:lineRule="exact"/>
        <w:ind w:leftChars="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3077"/>
        <w:gridCol w:w="2835"/>
        <w:gridCol w:w="2835"/>
      </w:tblGrid>
      <w:tr w:rsidR="00FF6510" w:rsidRPr="00C51710" w:rsidTr="00C51710">
        <w:tc>
          <w:tcPr>
            <w:tcW w:w="1029" w:type="dxa"/>
          </w:tcPr>
          <w:p w:rsidR="00FF6510" w:rsidRPr="00C51710" w:rsidRDefault="00FF6510" w:rsidP="00C51710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3077" w:type="dxa"/>
          </w:tcPr>
          <w:p w:rsidR="00FF6510" w:rsidRPr="00C51710" w:rsidRDefault="00FF6510" w:rsidP="00C51710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資格條件</w:t>
            </w:r>
          </w:p>
        </w:tc>
        <w:tc>
          <w:tcPr>
            <w:tcW w:w="2835" w:type="dxa"/>
          </w:tcPr>
          <w:p w:rsidR="00FF6510" w:rsidRPr="00C51710" w:rsidRDefault="00FF6510" w:rsidP="00C51710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工作項目</w:t>
            </w:r>
          </w:p>
        </w:tc>
        <w:tc>
          <w:tcPr>
            <w:tcW w:w="2835" w:type="dxa"/>
          </w:tcPr>
          <w:p w:rsidR="00FF6510" w:rsidRPr="00C51710" w:rsidRDefault="00FF6510" w:rsidP="00C51710">
            <w:pPr>
              <w:jc w:val="center"/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作業要求</w:t>
            </w:r>
          </w:p>
        </w:tc>
      </w:tr>
      <w:tr w:rsidR="00FF6510" w:rsidRPr="00C51710" w:rsidTr="00C51710">
        <w:tc>
          <w:tcPr>
            <w:tcW w:w="1029" w:type="dxa"/>
          </w:tcPr>
          <w:p w:rsidR="00FF6510" w:rsidRPr="00C51710" w:rsidRDefault="007B2B85" w:rsidP="00EE3C7F">
            <w:pPr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hyperlink r:id="rId9" w:tgtFrame="_blank" w:history="1">
              <w:r w:rsidR="00FF6510" w:rsidRPr="00C51710">
                <w:rPr>
                  <w:rFonts w:ascii="inherit" w:hAnsi="inherit" w:cs="Arial" w:hint="eastAsia"/>
                  <w:b/>
                  <w:bCs/>
                  <w:color w:val="7030A0"/>
                  <w:kern w:val="0"/>
                  <w:sz w:val="22"/>
                  <w:bdr w:val="none" w:sz="0" w:space="0" w:color="auto" w:frame="1"/>
                </w:rPr>
                <w:t>化學組</w:t>
              </w:r>
              <w:r w:rsidR="00FF6510" w:rsidRPr="00C51710">
                <w:rPr>
                  <w:rFonts w:ascii="inherit" w:hAnsi="inherit" w:cs="Arial"/>
                  <w:b/>
                  <w:bCs/>
                  <w:color w:val="7030A0"/>
                  <w:kern w:val="0"/>
                  <w:sz w:val="22"/>
                  <w:bdr w:val="none" w:sz="0" w:space="0" w:color="auto" w:frame="1"/>
                </w:rPr>
                <w:t>-</w:t>
              </w:r>
              <w:r w:rsidR="00FF6510" w:rsidRPr="00C51710">
                <w:rPr>
                  <w:rFonts w:ascii="inherit" w:hAnsi="inherit" w:cs="Arial" w:hint="eastAsia"/>
                  <w:b/>
                  <w:bCs/>
                  <w:color w:val="7030A0"/>
                  <w:kern w:val="0"/>
                  <w:sz w:val="22"/>
                  <w:bdr w:val="none" w:sz="0" w:space="0" w:color="auto" w:frame="1"/>
                </w:rPr>
                <w:t>碩士級研究助理</w:t>
              </w:r>
            </w:hyperlink>
          </w:p>
        </w:tc>
        <w:tc>
          <w:tcPr>
            <w:tcW w:w="3077" w:type="dxa"/>
          </w:tcPr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碩士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以上畢業。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具有化學、化工、環境檢測或能源研究相關實驗室經驗一年以上。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具儀器分析或工廠操作實務經驗者為佳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需熟悉電腦文書處理與試算表數據處理</w:t>
            </w:r>
          </w:p>
        </w:tc>
        <w:tc>
          <w:tcPr>
            <w:tcW w:w="2835" w:type="dxa"/>
          </w:tcPr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協助統計調查、實驗分析等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工作。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協助實驗室清潔、維護及安全管理。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數據分析、整理與電腦建檔。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</w:t>
            </w:r>
          </w:p>
        </w:tc>
        <w:tc>
          <w:tcPr>
            <w:tcW w:w="2835" w:type="dxa"/>
          </w:tcPr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熟悉實驗室藥品配製、試驗操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作知識及經驗。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諳儀器分析操作原理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氣相層析、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分光光度計等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具醱酵基本知識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協助蒐集資訊文獻；協助計畫執行及實驗。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EE3C7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須整理實驗數據，並與研究團隊成員協調合作。</w:t>
            </w:r>
          </w:p>
        </w:tc>
      </w:tr>
      <w:tr w:rsidR="00FF6510" w:rsidRPr="00C51710" w:rsidTr="00072328">
        <w:trPr>
          <w:trHeight w:val="6818"/>
        </w:trPr>
        <w:tc>
          <w:tcPr>
            <w:tcW w:w="1029" w:type="dxa"/>
          </w:tcPr>
          <w:p w:rsidR="00FF6510" w:rsidRPr="00C51710" w:rsidRDefault="00FF6510" w:rsidP="00520F16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lastRenderedPageBreak/>
              <w:t>生物組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2"/>
                <w:bdr w:val="none" w:sz="0" w:space="0" w:color="auto" w:frame="1"/>
              </w:rPr>
              <w:t>1.-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t>碩士級研究助理</w:t>
            </w:r>
          </w:p>
        </w:tc>
        <w:tc>
          <w:tcPr>
            <w:tcW w:w="3077" w:type="dxa"/>
          </w:tcPr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具高分子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、化學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工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材料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相關科系碩士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以上學歷。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高分子黏著劑材料設計、合成與配方研究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工作經驗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模具設計及開發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經驗尤佳。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執行栽培介質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接著及塑型工作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。</w:t>
            </w:r>
          </w:p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協助執行栽培介質分析工作。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協助栽培試驗及其結果調查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。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數據整理、協助結果報告撰寫等項目。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實驗室清潔與維護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</w:t>
            </w:r>
          </w:p>
        </w:tc>
        <w:tc>
          <w:tcPr>
            <w:tcW w:w="2835" w:type="dxa"/>
            <w:vAlign w:val="center"/>
          </w:tcPr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1. 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熟悉高分子物理、化學及高分子合成設計相關技術。</w:t>
            </w:r>
          </w:p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熟悉儀器分析、物理性質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(TGA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DSC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Rheology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DMA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SEM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Optical…etc.)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及化學性質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(FT-IR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HPLC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GPC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GC-MS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NMR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XPS….etc.)</w:t>
            </w:r>
          </w:p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具有化工放量製程設計經驗者。</w:t>
            </w:r>
          </w:p>
          <w:p w:rsidR="00FF65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具有良好溝通能力、跨組織協調能力。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能配合產品開發方向，並具獨立主持計畫能力。</w:t>
            </w:r>
          </w:p>
          <w:p w:rsidR="00FF6510" w:rsidRPr="00C51710" w:rsidRDefault="00FF6510" w:rsidP="008B703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資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料整理能力、電腦文書處理、試算表數據處理與簡易報告撰寫。</w:t>
            </w:r>
          </w:p>
        </w:tc>
      </w:tr>
      <w:tr w:rsidR="00FF6510" w:rsidRPr="00C51710" w:rsidTr="00072328">
        <w:tc>
          <w:tcPr>
            <w:tcW w:w="1029" w:type="dxa"/>
          </w:tcPr>
          <w:p w:rsidR="00FF6510" w:rsidRPr="00C51710" w:rsidRDefault="00FF6510" w:rsidP="003F086E">
            <w:pPr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生物組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>2. 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碩士級研究助理</w:t>
            </w:r>
          </w:p>
        </w:tc>
        <w:tc>
          <w:tcPr>
            <w:tcW w:w="3077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具生物機電、環境工程或相關科系碩士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以上學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歷。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有化學儀器分析工作經驗者優先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具水耕或溫室栽培工作經驗尤佳</w:t>
            </w:r>
          </w:p>
        </w:tc>
        <w:tc>
          <w:tcPr>
            <w:tcW w:w="2835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協助設施內作物栽培試驗及其結果調查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協助執行植體及水質分析工作，操作如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HPLC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IC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等儀器。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協助數據整理、結果報告撰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寫等項目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實驗室清潔與維護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</w:t>
            </w:r>
          </w:p>
        </w:tc>
        <w:tc>
          <w:tcPr>
            <w:tcW w:w="2835" w:type="dxa"/>
          </w:tcPr>
          <w:p w:rsidR="00FF65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具實驗室基本操作知識。</w:t>
            </w:r>
          </w:p>
          <w:p w:rsidR="00FF6510" w:rsidRDefault="00FF6510" w:rsidP="00072328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須有化學分析與化學藥品操作安全知識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。</w:t>
            </w:r>
          </w:p>
          <w:p w:rsidR="00FF65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諳分析儀器操作原理。</w:t>
            </w:r>
          </w:p>
          <w:p w:rsidR="00FF65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栽培試驗調查、資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料整理能力、電腦文書處理、試算表數據處理與簡易報告撰寫。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</w:p>
        </w:tc>
      </w:tr>
      <w:tr w:rsidR="00FF6510" w:rsidRPr="00C51710" w:rsidTr="00C51710">
        <w:tc>
          <w:tcPr>
            <w:tcW w:w="1029" w:type="dxa"/>
          </w:tcPr>
          <w:p w:rsidR="00FF6510" w:rsidRPr="00C51710" w:rsidRDefault="00FF6510" w:rsidP="003F086E">
            <w:pPr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工程組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>1.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2"/>
                <w:bdr w:val="none" w:sz="0" w:space="0" w:color="auto" w:frame="1"/>
              </w:rPr>
              <w:t>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t>碩士級研究助理</w:t>
            </w:r>
          </w:p>
        </w:tc>
        <w:tc>
          <w:tcPr>
            <w:tcW w:w="3077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生命科學相關科系碩士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以上學位。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具有植物病理、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微生物、撰寫實驗報告與儀器分析知識。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熟悉電腦操作與上網搜尋資料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具有研讀與分析英文科學文獻的能力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具實驗室基礎儀器操作知識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與無菌觀念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至少具有操作植物種子、微生物與分子生物實驗的工作經驗。</w:t>
            </w:r>
          </w:p>
        </w:tc>
        <w:tc>
          <w:tcPr>
            <w:tcW w:w="2835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蒐集、閱讀與分析國內外資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料。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執行各項交辦實驗工作，包括種子造粒、微生物醱酵、樣品分析等。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記錄並整理分析數據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撰寫實驗紀錄與各種報告書</w:t>
            </w:r>
          </w:p>
        </w:tc>
        <w:tc>
          <w:tcPr>
            <w:tcW w:w="2835" w:type="dxa"/>
            <w:vMerge w:val="restart"/>
            <w:vAlign w:val="center"/>
          </w:tcPr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須能配合出差與外出作業等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須有化學分析與化學藥品操作安全知識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須能自行複製或修改英文文獻所提之相關實驗並執行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須能自行搜尋工作相關文獻與資訊，擬定工作方法。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須自行整理實驗數據後與研究員討論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須有職業安全與生物安全觀念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7.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須服從研究員的指示作業</w:t>
            </w:r>
          </w:p>
        </w:tc>
      </w:tr>
      <w:tr w:rsidR="00FF6510" w:rsidRPr="00C51710" w:rsidTr="00C51710">
        <w:tc>
          <w:tcPr>
            <w:tcW w:w="1029" w:type="dxa"/>
          </w:tcPr>
          <w:p w:rsidR="00FF6510" w:rsidRPr="00C51710" w:rsidRDefault="00FF6510" w:rsidP="003F086E">
            <w:pPr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lastRenderedPageBreak/>
              <w:t>工程組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>2.-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碩士研究助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 xml:space="preserve"> 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理</w:t>
            </w:r>
          </w:p>
        </w:tc>
        <w:tc>
          <w:tcPr>
            <w:tcW w:w="3077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具生命科學相關科系碩士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以上學位。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熟悉電腦操作與上網搜尋資料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具有研讀與分析英文科學文獻能力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具實驗室基礎儀器操作知識與無菌觀念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至少具有操作微生物醱酵、細胞培養與分子生物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(DNA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RNA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、蛋白質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實驗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年以上工作經驗。</w:t>
            </w:r>
          </w:p>
        </w:tc>
        <w:tc>
          <w:tcPr>
            <w:tcW w:w="2835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搜尋國內外相關文獻、查閱。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功能性物質萃取與純化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生物活性物質分析方法的建立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與執行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執行微生物醱酵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菌種之原種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保存、種母製作與栽培種擴繁培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養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、細胞培養與分子生物實驗。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試驗報告數據整理、撰寫與電腦分析、建檔。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</w:t>
            </w:r>
          </w:p>
        </w:tc>
        <w:tc>
          <w:tcPr>
            <w:tcW w:w="2835" w:type="dxa"/>
            <w:vMerge/>
          </w:tcPr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</w:p>
        </w:tc>
      </w:tr>
      <w:tr w:rsidR="00FF6510" w:rsidRPr="00C51710" w:rsidTr="00C51710">
        <w:tc>
          <w:tcPr>
            <w:tcW w:w="1029" w:type="dxa"/>
          </w:tcPr>
          <w:p w:rsidR="00FF6510" w:rsidRPr="00C51710" w:rsidRDefault="00FF6510" w:rsidP="003F086E">
            <w:pPr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工程組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>3.-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碩士研究助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0"/>
                <w:szCs w:val="20"/>
              </w:rPr>
              <w:t xml:space="preserve"> 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0"/>
                <w:szCs w:val="20"/>
              </w:rPr>
              <w:t>理</w:t>
            </w:r>
          </w:p>
        </w:tc>
        <w:tc>
          <w:tcPr>
            <w:tcW w:w="3077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具生命科學相關科系碩士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(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含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以上學位。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熟悉電腦操作與上網搜尋資料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具有研讀與分析英文科學文獻能力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具實驗室基礎儀器操作知識與無菌觀念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至少具有操作微生物醱酵、細胞培養與分子生物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(DNA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RNA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、蛋白質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)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實驗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年以上工作經驗。</w:t>
            </w:r>
          </w:p>
        </w:tc>
        <w:tc>
          <w:tcPr>
            <w:tcW w:w="2835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1. 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搜尋國內外相關文獻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分析方法的建立與執行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執行微生物醱酵、細胞培養與分子生物實驗。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4.HPLC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、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GC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分析工作。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數據分析、整理與電腦建檔。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6.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</w:t>
            </w:r>
          </w:p>
        </w:tc>
        <w:tc>
          <w:tcPr>
            <w:tcW w:w="2835" w:type="dxa"/>
            <w:vMerge/>
          </w:tcPr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</w:p>
        </w:tc>
      </w:tr>
      <w:tr w:rsidR="00FF6510" w:rsidRPr="00C51710" w:rsidTr="00C51710">
        <w:tc>
          <w:tcPr>
            <w:tcW w:w="1029" w:type="dxa"/>
          </w:tcPr>
          <w:p w:rsidR="00FF6510" w:rsidRPr="00C51710" w:rsidRDefault="00FF6510" w:rsidP="00C77311">
            <w:pPr>
              <w:rPr>
                <w:rFonts w:ascii="Arial" w:hAnsi="Arial" w:cs="Arial"/>
                <w:b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t>工程組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2"/>
                <w:bdr w:val="none" w:sz="0" w:space="0" w:color="auto" w:frame="1"/>
              </w:rPr>
              <w:t>4.-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t>碩士研究助</w:t>
            </w:r>
            <w:r w:rsidRPr="00C51710">
              <w:rPr>
                <w:rFonts w:ascii="Arial" w:hAnsi="Arial" w:cs="Arial"/>
                <w:b/>
                <w:color w:val="7030A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C51710">
              <w:rPr>
                <w:rFonts w:ascii="Arial" w:hAnsi="Arial" w:cs="Arial" w:hint="eastAsia"/>
                <w:b/>
                <w:color w:val="7030A0"/>
                <w:kern w:val="0"/>
                <w:sz w:val="22"/>
                <w:bdr w:val="none" w:sz="0" w:space="0" w:color="auto" w:frame="1"/>
              </w:rPr>
              <w:t>理</w:t>
            </w:r>
          </w:p>
        </w:tc>
        <w:tc>
          <w:tcPr>
            <w:tcW w:w="3077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具生命科學相關科系碩士學位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熟悉電腦操作文書處理、試算表數據處理與上網搜尋資料。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具有研讀與分析科學文獻能力</w:t>
            </w: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具有熟知微生物、分子生物、生化實驗經驗。</w:t>
            </w:r>
          </w:p>
        </w:tc>
        <w:tc>
          <w:tcPr>
            <w:tcW w:w="2835" w:type="dxa"/>
          </w:tcPr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1.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協助搜尋國內外相關文獻。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2.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分析方法的建立與執行。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F086E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3.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執行微生物、分子生物學、生化實驗與儀器分析工作。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31775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4.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協助實驗室清潔與維護。</w:t>
            </w: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</w:p>
          <w:p w:rsidR="00FF6510" w:rsidRPr="00C51710" w:rsidRDefault="00FF6510" w:rsidP="00331775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  <w:r w:rsidRPr="00C51710"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  <w:t>5.</w:t>
            </w:r>
            <w:r w:rsidRPr="00C51710">
              <w:rPr>
                <w:rFonts w:ascii="Arial" w:hAnsi="Arial" w:cs="Arial" w:hint="eastAsia"/>
                <w:color w:val="000000"/>
                <w:kern w:val="0"/>
                <w:sz w:val="22"/>
                <w:bdr w:val="none" w:sz="0" w:space="0" w:color="auto" w:frame="1"/>
              </w:rPr>
              <w:t>其他履約交辦事項。</w:t>
            </w:r>
          </w:p>
        </w:tc>
        <w:tc>
          <w:tcPr>
            <w:tcW w:w="2835" w:type="dxa"/>
            <w:vMerge/>
          </w:tcPr>
          <w:p w:rsidR="00FF6510" w:rsidRPr="00C51710" w:rsidRDefault="00FF6510" w:rsidP="009F35CF">
            <w:pPr>
              <w:rPr>
                <w:rFonts w:ascii="Arial" w:hAnsi="Arial" w:cs="Arial"/>
                <w:color w:val="000000"/>
                <w:kern w:val="0"/>
                <w:sz w:val="22"/>
                <w:bdr w:val="none" w:sz="0" w:space="0" w:color="auto" w:frame="1"/>
              </w:rPr>
            </w:pPr>
          </w:p>
        </w:tc>
      </w:tr>
    </w:tbl>
    <w:p w:rsidR="00FF6510" w:rsidRPr="008E6D95" w:rsidRDefault="00FF6510">
      <w:pPr>
        <w:rPr>
          <w:rFonts w:ascii="Arial" w:hAnsi="Arial" w:cs="Arial"/>
          <w:color w:val="000000"/>
          <w:kern w:val="0"/>
          <w:sz w:val="20"/>
          <w:szCs w:val="20"/>
        </w:rPr>
      </w:pPr>
    </w:p>
    <w:p w:rsidR="00FF6510" w:rsidRPr="008E6D95" w:rsidRDefault="00FF6510">
      <w:pPr>
        <w:rPr>
          <w:color w:val="000000"/>
        </w:rPr>
      </w:pPr>
    </w:p>
    <w:sectPr w:rsidR="00FF6510" w:rsidRPr="008E6D95" w:rsidSect="00C564FE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85" w:rsidRDefault="007B2B85" w:rsidP="00405237">
      <w:r>
        <w:separator/>
      </w:r>
    </w:p>
  </w:endnote>
  <w:endnote w:type="continuationSeparator" w:id="0">
    <w:p w:rsidR="007B2B85" w:rsidRDefault="007B2B85" w:rsidP="0040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85" w:rsidRDefault="007B2B85" w:rsidP="00405237">
      <w:r>
        <w:separator/>
      </w:r>
    </w:p>
  </w:footnote>
  <w:footnote w:type="continuationSeparator" w:id="0">
    <w:p w:rsidR="007B2B85" w:rsidRDefault="007B2B85" w:rsidP="0040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B88"/>
    <w:multiLevelType w:val="hybridMultilevel"/>
    <w:tmpl w:val="ABE887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2A6F4A"/>
    <w:multiLevelType w:val="hybridMultilevel"/>
    <w:tmpl w:val="9864AD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DD2E45"/>
    <w:multiLevelType w:val="hybridMultilevel"/>
    <w:tmpl w:val="07245F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C52F28"/>
    <w:multiLevelType w:val="hybridMultilevel"/>
    <w:tmpl w:val="A77CE5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1"/>
    <w:rsid w:val="00023CA9"/>
    <w:rsid w:val="00072328"/>
    <w:rsid w:val="001963DE"/>
    <w:rsid w:val="002A6FB5"/>
    <w:rsid w:val="003065E3"/>
    <w:rsid w:val="00331731"/>
    <w:rsid w:val="00331775"/>
    <w:rsid w:val="003A44F5"/>
    <w:rsid w:val="003C3C1B"/>
    <w:rsid w:val="003E27EB"/>
    <w:rsid w:val="003F086E"/>
    <w:rsid w:val="00405237"/>
    <w:rsid w:val="00452FB6"/>
    <w:rsid w:val="004712A1"/>
    <w:rsid w:val="004835CA"/>
    <w:rsid w:val="00520F16"/>
    <w:rsid w:val="005D02EE"/>
    <w:rsid w:val="0069722F"/>
    <w:rsid w:val="006E1A44"/>
    <w:rsid w:val="007B2B85"/>
    <w:rsid w:val="00800E6C"/>
    <w:rsid w:val="008B703F"/>
    <w:rsid w:val="008E6D95"/>
    <w:rsid w:val="009F35CF"/>
    <w:rsid w:val="00A05D01"/>
    <w:rsid w:val="00A10C03"/>
    <w:rsid w:val="00C51710"/>
    <w:rsid w:val="00C564FE"/>
    <w:rsid w:val="00C77311"/>
    <w:rsid w:val="00CA469A"/>
    <w:rsid w:val="00E74898"/>
    <w:rsid w:val="00E8466A"/>
    <w:rsid w:val="00EE3C7F"/>
    <w:rsid w:val="00F700A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075B65-CFB3-4628-B030-252EA40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00A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F700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99"/>
    <w:rsid w:val="004712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10C0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483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835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3653;&#27511;&#36039;&#26009;e-mail&#33267;syhtaiwan@yahoo.com.tw&#65307;syhtaiwanhu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iwanjobs.gov.tw/Internet/jobwanted/company_desc.aspx?EMPLOYER_ID=2352691&amp;BRANCH_ID=8942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iwanjobs.gov.tw/Internet/index/jobQuery_result_statistic.ashx?jl=https%3a%2f%2fwww.taiwanjobs.gov.tw%3a443%2fInternet%2fjobwanted%2fJobDetail.aspx%3fEMPLOYER_ID%3d2352691%26HIRE_ID%3d8942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銘恩興業有限公司徵才公告</dc:title>
  <dc:subject/>
  <dc:creator>Shanyu Huang</dc:creator>
  <cp:keywords/>
  <dc:description/>
  <cp:lastModifiedBy>Shanyu Huang</cp:lastModifiedBy>
  <cp:revision>5</cp:revision>
  <cp:lastPrinted>2019-04-09T16:25:00Z</cp:lastPrinted>
  <dcterms:created xsi:type="dcterms:W3CDTF">2019-04-09T16:28:00Z</dcterms:created>
  <dcterms:modified xsi:type="dcterms:W3CDTF">2019-04-15T07:17:00Z</dcterms:modified>
</cp:coreProperties>
</file>